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sz w:val="20"/>
          <w:szCs w:val="20"/>
        </w:rPr>
      </w:pPr>
      <w:r>
        <w:rPr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Запрос дополнительных материалов по этапам исполнения контракта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a4"/>
        <w:tblW w:w="101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070"/>
        <w:gridCol w:w="5070"/>
      </w:tblGrid>
      <w:tr>
        <w:trPr/>
        <w:tc>
          <w:tcPr>
            <w:tcW w:w="507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Исх. №20200109-03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от 09.01.2020 г.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507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lang w:eastAsia="ru-RU"/>
              </w:rPr>
            </w:pPr>
            <w:r>
              <w:rPr>
                <w:kern w:val="0"/>
                <w:lang w:val="ru-RU" w:bidi="ar-SA"/>
              </w:rPr>
              <w:t xml:space="preserve">В ООО </w:t>
            </w:r>
            <w:r>
              <w:rPr>
                <w:kern w:val="0"/>
                <w:lang w:val="ru-RU" w:eastAsia="ru-RU" w:bidi="ar-SA"/>
              </w:rPr>
              <w:t>«Л</w:t>
            </w:r>
            <w:r>
              <w:rPr>
                <w:kern w:val="0"/>
                <w:highlight w:val="yellow"/>
                <w:lang w:val="ru-RU" w:eastAsia="ru-RU" w:bidi="ar-SA"/>
              </w:rPr>
              <w:t>***</w:t>
            </w:r>
            <w:r>
              <w:rPr>
                <w:kern w:val="0"/>
                <w:lang w:val="ru-RU" w:eastAsia="ru-RU" w:bidi="ar-SA"/>
              </w:rPr>
              <w:t>»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lang w:eastAsia="ru-RU"/>
              </w:rPr>
            </w:pPr>
            <w:r>
              <w:rPr>
                <w:kern w:val="0"/>
                <w:lang w:val="ru-RU" w:eastAsia="ru-RU" w:bidi="ar-SA"/>
              </w:rPr>
              <w:t>196084, Санкт-Петербург, ул. К</w:t>
            </w:r>
            <w:r>
              <w:rPr>
                <w:kern w:val="0"/>
                <w:highlight w:val="yellow"/>
                <w:lang w:val="ru-RU" w:eastAsia="ru-RU" w:bidi="ar-SA"/>
              </w:rPr>
              <w:t>***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lang w:eastAsia="ru-RU"/>
              </w:rPr>
            </w:pPr>
            <w:r>
              <w:rPr>
                <w:kern w:val="0"/>
                <w:lang w:val="ru-RU" w:eastAsia="ru-RU" w:bidi="ar-SA"/>
              </w:rPr>
              <w:t>от эксперта ООО «П</w:t>
            </w:r>
            <w:r>
              <w:rPr>
                <w:kern w:val="0"/>
                <w:highlight w:val="yellow"/>
                <w:lang w:val="ru-RU" w:eastAsia="ru-RU" w:bidi="ar-SA"/>
              </w:rPr>
              <w:t>***</w:t>
            </w:r>
            <w:r>
              <w:rPr>
                <w:kern w:val="0"/>
                <w:lang w:val="ru-RU" w:eastAsia="ru-RU" w:bidi="ar-SA"/>
              </w:rPr>
              <w:t>» Корнилова Я. Е.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 xml:space="preserve">Копия: </w:t>
            </w:r>
            <w:r>
              <w:rPr>
                <w:bCs/>
                <w:kern w:val="0"/>
                <w:sz w:val="20"/>
                <w:szCs w:val="20"/>
                <w:lang w:val="ru-RU" w:bidi="ar-SA"/>
              </w:rPr>
              <w:t xml:space="preserve">В </w:t>
            </w:r>
            <w:r>
              <w:rPr>
                <w:kern w:val="0"/>
                <w:sz w:val="20"/>
                <w:szCs w:val="20"/>
                <w:lang w:val="ru-RU" w:bidi="ar-SA"/>
              </w:rPr>
              <w:t xml:space="preserve">Администрацию муниципального образования </w:t>
            </w:r>
            <w:r>
              <w:rPr>
                <w:kern w:val="0"/>
                <w:sz w:val="20"/>
                <w:szCs w:val="20"/>
                <w:highlight w:val="yellow"/>
                <w:lang w:val="ru-RU" w:bidi="ar-SA"/>
              </w:rPr>
              <w:t>****</w:t>
            </w:r>
            <w:r>
              <w:rPr>
                <w:kern w:val="0"/>
                <w:sz w:val="20"/>
                <w:szCs w:val="20"/>
                <w:lang w:val="ru-RU" w:bidi="ar-SA"/>
              </w:rPr>
              <w:t xml:space="preserve"> сельское поселение муниципального образования Приозерский муниципальный район Ленинградской области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0"/>
                <w:szCs w:val="20"/>
                <w:highlight w:val="yellow"/>
                <w:lang w:eastAsia="ru-RU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188</w:t>
            </w:r>
            <w:r>
              <w:rPr>
                <w:kern w:val="0"/>
                <w:sz w:val="20"/>
                <w:szCs w:val="20"/>
                <w:highlight w:val="yellow"/>
                <w:lang w:val="ru-RU" w:eastAsia="ru-RU" w:bidi="ar-SA"/>
              </w:rPr>
              <w:t>***</w:t>
            </w:r>
            <w:r>
              <w:rPr>
                <w:kern w:val="0"/>
                <w:sz w:val="20"/>
                <w:szCs w:val="20"/>
                <w:lang w:val="ru-RU" w:eastAsia="ru-RU" w:bidi="ar-SA"/>
              </w:rPr>
              <w:t xml:space="preserve">, Ленинградская область, </w:t>
            </w:r>
            <w:r>
              <w:rPr>
                <w:kern w:val="0"/>
                <w:sz w:val="20"/>
                <w:szCs w:val="20"/>
                <w:highlight w:val="yellow"/>
                <w:lang w:val="ru-RU" w:eastAsia="ru-RU" w:bidi="ar-SA"/>
              </w:rPr>
              <w:t>***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</w:tr>
    </w:tbl>
    <w:p>
      <w:pPr>
        <w:pStyle w:val="Normal"/>
        <w:jc w:val="center"/>
        <w:rPr/>
      </w:pPr>
      <w:r>
        <w:rPr/>
        <w:t xml:space="preserve">Уважаемый, Е*** С***!  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  <w:t>Между Администрацией м</w:t>
      </w:r>
      <w:bookmarkStart w:id="0" w:name="_GoBack"/>
      <w:bookmarkEnd w:id="0"/>
      <w:r>
        <w:rPr/>
        <w:t xml:space="preserve">униципального образования ****  сельское поселение муниципального образования Приозерский муниципальный район Ленинградской области (далее Заказчик) и ООО </w:t>
      </w:r>
      <w:r>
        <w:rPr>
          <w:lang w:eastAsia="ru-RU"/>
        </w:rPr>
        <w:t>«</w:t>
      </w:r>
      <w:r>
        <w:rPr/>
        <w:t>П</w:t>
      </w:r>
      <w:r>
        <w:rPr>
          <w:highlight w:val="yellow"/>
        </w:rPr>
        <w:t>***</w:t>
      </w:r>
      <w:r>
        <w:rPr>
          <w:lang w:eastAsia="ru-RU"/>
        </w:rPr>
        <w:t>»</w:t>
      </w:r>
      <w:r>
        <w:rPr/>
        <w:t xml:space="preserve"> (далее Исполнитель) заключен Договор №2020***01 от 30.12.2019 г. на оказание услуг по проведению внешней экспертизы результатов исполнения Муниципального контракта </w:t>
      </w:r>
      <w:r>
        <w:rPr>
          <w:rFonts w:eastAsia="Calibri"/>
        </w:rPr>
        <w:t>№</w:t>
      </w:r>
      <w:r>
        <w:rPr>
          <w:rFonts w:eastAsia="Calibri"/>
          <w:highlight w:val="yellow"/>
        </w:rPr>
        <w:t>***</w:t>
      </w:r>
      <w:r>
        <w:rPr>
          <w:rFonts w:eastAsia="Calibri"/>
        </w:rPr>
        <w:t>0011</w:t>
      </w:r>
      <w:r>
        <w:rPr/>
        <w:t xml:space="preserve"> </w:t>
      </w:r>
      <w:r>
        <w:rPr>
          <w:color w:val="000000"/>
        </w:rPr>
        <w:t xml:space="preserve">(идентификационный код закупки </w:t>
      </w:r>
      <w:r>
        <w:rPr/>
        <w:t>***11244</w:t>
      </w:r>
      <w:r>
        <w:rPr>
          <w:color w:val="000000"/>
        </w:rPr>
        <w:t xml:space="preserve">) от 03.09.2019 года, заключенный Заказчиком с </w:t>
      </w:r>
      <w:r>
        <w:rPr/>
        <w:t xml:space="preserve">ООО </w:t>
      </w:r>
      <w:r>
        <w:rPr>
          <w:lang w:eastAsia="ru-RU"/>
        </w:rPr>
        <w:t>«Л</w:t>
      </w:r>
      <w:r>
        <w:rPr>
          <w:highlight w:val="yellow"/>
          <w:lang w:eastAsia="ru-RU"/>
        </w:rPr>
        <w:t>***</w:t>
      </w:r>
      <w:r>
        <w:rPr>
          <w:lang w:eastAsia="ru-RU"/>
        </w:rPr>
        <w:t>» (далее Подрядчик),</w:t>
      </w:r>
      <w:r>
        <w:rPr>
          <w:color w:val="000000"/>
        </w:rPr>
        <w:t xml:space="preserve">  н</w:t>
      </w:r>
      <w:r>
        <w:rPr>
          <w:rFonts w:eastAsia="Calibri"/>
        </w:rPr>
        <w:t>а выполнение работ по ремонту дороги общего пользования местного значения по ул. *техническая от д. 8 до д. 20 пос. С***ая</w:t>
      </w:r>
      <w:r>
        <w:rPr/>
        <w:t xml:space="preserve">. </w:t>
      </w:r>
    </w:p>
    <w:p>
      <w:pPr>
        <w:pStyle w:val="Normal"/>
        <w:ind w:firstLine="708"/>
        <w:jc w:val="both"/>
        <w:rPr>
          <w:rStyle w:val="blk"/>
        </w:rPr>
      </w:pPr>
      <w:r>
        <w:rPr/>
        <w:t xml:space="preserve">В связи с оказанием услуг по настоящему Договору, для проведения внешней экспертизы результатов исполнения Муниципального контракта </w:t>
      </w:r>
      <w:r>
        <w:rPr>
          <w:rFonts w:eastAsia="Calibri"/>
        </w:rPr>
        <w:t>№***0011</w:t>
      </w:r>
      <w:r>
        <w:rPr/>
        <w:t xml:space="preserve"> </w:t>
      </w:r>
      <w:r>
        <w:rPr>
          <w:color w:val="000000"/>
        </w:rPr>
        <w:t xml:space="preserve">(идентификационный код закупки </w:t>
      </w:r>
      <w:r>
        <w:rPr>
          <w:color w:val="000000"/>
          <w:highlight w:val="yellow"/>
        </w:rPr>
        <w:t>***</w:t>
      </w:r>
      <w:r>
        <w:rPr/>
        <w:t>11244</w:t>
      </w:r>
      <w:r>
        <w:rPr>
          <w:color w:val="000000"/>
        </w:rPr>
        <w:t>) от 03.09.2019</w:t>
      </w:r>
      <w:r>
        <w:rPr/>
        <w:t xml:space="preserve">, в соответствии с п.5 Ст.94  ФЗ "О контрактной системе в сфере закупок товаров, работ, услуг для обеспечения государственных и муниципальных нужд" от 5 апреля 2013 г. N 44-ФЗ прошу Вас предоставить </w:t>
      </w:r>
      <w:r>
        <w:rPr>
          <w:rStyle w:val="blk"/>
        </w:rPr>
        <w:t>дополнительные материалы, относящиеся к условиям исполнения контракта и отдельным этапам исполнения контракта, а именно:</w:t>
      </w:r>
    </w:p>
    <w:p>
      <w:pPr>
        <w:pStyle w:val="Normal"/>
        <w:ind w:firstLine="708"/>
        <w:jc w:val="both"/>
        <w:rPr>
          <w:rStyle w:val="blk"/>
        </w:rPr>
      </w:pPr>
      <w:r>
        <w:rPr>
          <w:rStyle w:val="blk"/>
        </w:rPr>
        <w:t xml:space="preserve">- </w:t>
      </w:r>
      <w:r>
        <w:rPr>
          <w:color w:val="000000"/>
          <w:shd w:fill="FFFFFF" w:val="clear"/>
          <w:lang w:bidi="ru-RU"/>
        </w:rPr>
        <w:t xml:space="preserve">приказы (или надлежащим образом заверенные копии приказов) о назначении ответственных представителей со стороны Подрядчика за выполнением </w:t>
      </w:r>
      <w:r>
        <w:rPr>
          <w:rStyle w:val="blk"/>
        </w:rPr>
        <w:t xml:space="preserve">работ по ремонту дороги </w:t>
      </w:r>
      <w:r>
        <w:rPr>
          <w:rFonts w:eastAsia="Calibri"/>
        </w:rPr>
        <w:t>общего пользования местного значения по ул. *техническая от д. 8 до д. 20 пос. С***ая</w:t>
      </w:r>
      <w:r>
        <w:rPr/>
        <w:t xml:space="preserve"> по Муниципальному контракту </w:t>
      </w:r>
      <w:r>
        <w:rPr>
          <w:rFonts w:eastAsia="Calibri"/>
        </w:rPr>
        <w:t>№***0011</w:t>
      </w:r>
      <w:r>
        <w:rPr/>
        <w:t xml:space="preserve"> </w:t>
      </w:r>
      <w:r>
        <w:rPr>
          <w:color w:val="000000"/>
        </w:rPr>
        <w:t>от 03.09.2019 года;</w:t>
      </w:r>
    </w:p>
    <w:p>
      <w:pPr>
        <w:pStyle w:val="Normal"/>
        <w:ind w:firstLine="708"/>
        <w:jc w:val="both"/>
        <w:rPr>
          <w:color w:val="000000"/>
        </w:rPr>
      </w:pPr>
      <w:r>
        <w:rPr>
          <w:rStyle w:val="blk"/>
        </w:rPr>
        <w:t xml:space="preserve">- фотофиксацию работ по ремонту дороги </w:t>
      </w:r>
      <w:r>
        <w:rPr>
          <w:rFonts w:eastAsia="Calibri"/>
        </w:rPr>
        <w:t>общего пользования местного значения по ул. *техническая от д. 8 до д. 20 пос. С***ая</w:t>
      </w:r>
      <w:r>
        <w:rPr/>
        <w:t xml:space="preserve">, выполненных по Муниципальному контракта </w:t>
      </w:r>
      <w:r>
        <w:rPr>
          <w:rFonts w:eastAsia="Calibri"/>
        </w:rPr>
        <w:t>№***0011</w:t>
      </w:r>
      <w:r>
        <w:rPr/>
        <w:t xml:space="preserve"> </w:t>
      </w:r>
      <w:r>
        <w:rPr>
          <w:color w:val="000000"/>
        </w:rPr>
        <w:t>от 03.09.2019 года;</w:t>
      </w:r>
    </w:p>
    <w:p>
      <w:pPr>
        <w:pStyle w:val="Normal"/>
        <w:ind w:firstLine="708"/>
        <w:jc w:val="both"/>
        <w:rPr>
          <w:color w:val="000000"/>
        </w:rPr>
      </w:pPr>
      <w:r>
        <w:rPr>
          <w:color w:val="000000"/>
        </w:rPr>
        <w:t xml:space="preserve">- дополнительные соглашения со всеми приложениями к </w:t>
      </w:r>
      <w:r>
        <w:rPr/>
        <w:t xml:space="preserve">Муниципальному контракту </w:t>
      </w:r>
      <w:r>
        <w:rPr>
          <w:rFonts w:eastAsia="Calibri"/>
        </w:rPr>
        <w:t>№***0011</w:t>
      </w:r>
      <w:r>
        <w:rPr/>
        <w:t xml:space="preserve"> </w:t>
      </w:r>
      <w:r>
        <w:rPr>
          <w:color w:val="000000"/>
        </w:rPr>
        <w:t>от 03.09.2019 года (в случае, если таковые соглашения заключались между Заказчиком и Подрядчиком);</w:t>
      </w:r>
    </w:p>
    <w:p>
      <w:pPr>
        <w:pStyle w:val="Normal"/>
        <w:ind w:firstLine="708"/>
        <w:jc w:val="both"/>
        <w:rPr>
          <w:color w:val="000000"/>
        </w:rPr>
      </w:pPr>
      <w:r>
        <w:rPr>
          <w:color w:val="000000"/>
        </w:rPr>
        <w:t xml:space="preserve">- Акт отбора проб (вырубок) из асфальтобетонного покрытия </w:t>
      </w:r>
      <w:r>
        <w:rPr>
          <w:rStyle w:val="blk"/>
        </w:rPr>
        <w:t xml:space="preserve">дороги </w:t>
      </w:r>
      <w:r>
        <w:rPr>
          <w:rFonts w:eastAsia="Calibri"/>
        </w:rPr>
        <w:t>общего пользования местного значения по ул. *техническая от д. 8 до д. 20 пос. С***ая</w:t>
      </w:r>
      <w:r>
        <w:rPr>
          <w:color w:val="000000"/>
        </w:rPr>
        <w:t>;</w:t>
      </w:r>
    </w:p>
    <w:p>
      <w:pPr>
        <w:pStyle w:val="Normal"/>
        <w:ind w:firstLine="708"/>
        <w:jc w:val="both"/>
        <w:rPr>
          <w:color w:val="000000"/>
        </w:rPr>
      </w:pPr>
      <w:r>
        <w:rPr>
          <w:color w:val="000000"/>
        </w:rPr>
        <w:t xml:space="preserve">- фотофиксация отбора проб (вырубок) из асфальтобетонного покрытия </w:t>
      </w:r>
      <w:r>
        <w:rPr>
          <w:rStyle w:val="blk"/>
        </w:rPr>
        <w:t xml:space="preserve">дороги </w:t>
      </w:r>
      <w:r>
        <w:rPr>
          <w:rFonts w:eastAsia="Calibri"/>
        </w:rPr>
        <w:t>общего пользования местного значения по ул. *техническая от д. 8 до д. 20 пос. С***ая</w:t>
      </w:r>
      <w:r>
        <w:rPr>
          <w:color w:val="000000"/>
        </w:rPr>
        <w:t>;</w:t>
      </w:r>
    </w:p>
    <w:p>
      <w:pPr>
        <w:pStyle w:val="Normal"/>
        <w:ind w:firstLine="708"/>
        <w:jc w:val="both"/>
        <w:rPr>
          <w:color w:val="000000"/>
        </w:rPr>
      </w:pPr>
      <w:r>
        <w:rPr>
          <w:color w:val="000000"/>
        </w:rPr>
        <w:t xml:space="preserve">- а так же прочие материалы и документацию, имеющие отношение к условиям исполнения </w:t>
      </w:r>
      <w:r>
        <w:rPr/>
        <w:t xml:space="preserve">Муниципальному контракта </w:t>
      </w:r>
      <w:r>
        <w:rPr>
          <w:rFonts w:eastAsia="Calibri"/>
        </w:rPr>
        <w:t>№***0011</w:t>
      </w:r>
      <w:r>
        <w:rPr/>
        <w:t xml:space="preserve"> </w:t>
      </w:r>
      <w:r>
        <w:rPr>
          <w:color w:val="000000"/>
        </w:rPr>
        <w:t xml:space="preserve">от 03.09.2019 года по </w:t>
      </w:r>
      <w:r>
        <w:rPr>
          <w:color w:val="000000"/>
          <w:shd w:fill="FFFFFF" w:val="clear"/>
          <w:lang w:bidi="ru-RU"/>
        </w:rPr>
        <w:t xml:space="preserve"> выполнению </w:t>
      </w:r>
      <w:r>
        <w:rPr>
          <w:rStyle w:val="blk"/>
        </w:rPr>
        <w:t xml:space="preserve">работ по ремонту дороги </w:t>
      </w:r>
      <w:r>
        <w:rPr>
          <w:rFonts w:eastAsia="Calibri"/>
        </w:rPr>
        <w:t xml:space="preserve">общего пользования местного значения по ул. *техническая от д. 8 до д. 20 пос. С***ая, </w:t>
      </w:r>
      <w:r>
        <w:rPr>
          <w:color w:val="000000"/>
        </w:rPr>
        <w:t>в случае их наличия.</w:t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>
          <w:lang w:eastAsia="ru-RU"/>
        </w:rPr>
      </w:pPr>
      <w:r>
        <w:rPr/>
        <w:t xml:space="preserve">Эксперт </w:t>
      </w:r>
      <w:r>
        <w:rPr>
          <w:lang w:eastAsia="ru-RU"/>
        </w:rPr>
        <w:t>ООО «П</w:t>
      </w:r>
      <w:r>
        <w:rPr>
          <w:highlight w:val="yellow"/>
          <w:lang w:eastAsia="ru-RU"/>
        </w:rPr>
        <w:t>***</w:t>
      </w:r>
      <w:r>
        <w:rPr>
          <w:lang w:eastAsia="ru-RU"/>
        </w:rPr>
        <w:t xml:space="preserve">» ______________________ /Корнилов Я. Е./   </w:t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Исполнитель: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Эксперт </w:t>
      </w:r>
      <w:r>
        <w:rPr>
          <w:sz w:val="20"/>
          <w:szCs w:val="20"/>
          <w:lang w:val="en-US"/>
        </w:rPr>
        <w:t>OOO</w:t>
      </w:r>
      <w:r>
        <w:rPr>
          <w:sz w:val="20"/>
          <w:szCs w:val="20"/>
        </w:rPr>
        <w:t xml:space="preserve"> «П***»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Корнилов Яков Евгеньевич. Тел. +7 (921) 950-37-77 </w:t>
      </w:r>
    </w:p>
    <w:sectPr>
      <w:type w:val="nextPage"/>
      <w:pgSz w:w="11906" w:h="16838"/>
      <w:pgMar w:left="1276" w:right="706" w:gutter="0" w:header="0" w:top="568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Arial">
    <w:charset w:val="cc" w:characterSet="windows-1251"/>
    <w:family w:val="swiss"/>
    <w:pitch w:val="variable"/>
  </w:font>
  <w:font w:name="Tahoma">
    <w:charset w:val="cc" w:characterSet="windows-1251"/>
    <w:family w:val="swiss"/>
    <w:pitch w:val="variable"/>
  </w:font>
  <w:font w:name="Calibr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d23ee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ru-RU" w:bidi="ar-SA"/>
    </w:rPr>
  </w:style>
  <w:style w:type="paragraph" w:styleId="Heading1">
    <w:name w:val="heading 1"/>
    <w:basedOn w:val="Normal"/>
    <w:next w:val="Normal"/>
    <w:link w:val="1"/>
    <w:qFormat/>
    <w:rsid w:val="000c3134"/>
    <w:pPr>
      <w:keepNext w:val="true"/>
      <w:widowControl w:val="false"/>
      <w:numPr>
        <w:ilvl w:val="0"/>
        <w:numId w:val="1"/>
      </w:numPr>
      <w:outlineLvl w:val="0"/>
    </w:pPr>
    <w:rPr>
      <w:rFonts w:cs="Calibri"/>
      <w:b/>
      <w:bCs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l" w:customStyle="1">
    <w:name w:val="tel"/>
    <w:basedOn w:val="DefaultParagraphFont"/>
    <w:qFormat/>
    <w:rsid w:val="00123f56"/>
    <w:rPr/>
  </w:style>
  <w:style w:type="character" w:styleId="Hyperlink">
    <w:name w:val="Hyperlink"/>
    <w:basedOn w:val="DefaultParagraphFont"/>
    <w:uiPriority w:val="99"/>
    <w:unhideWhenUsed/>
    <w:rsid w:val="004938b7"/>
    <w:rPr>
      <w:color w:themeColor="hyperlink" w:val="0000FF"/>
      <w:u w:val="single"/>
    </w:rPr>
  </w:style>
  <w:style w:type="character" w:styleId="1" w:customStyle="1">
    <w:name w:val="Заголовок 1 Знак"/>
    <w:basedOn w:val="DefaultParagraphFont"/>
    <w:qFormat/>
    <w:rsid w:val="000c3134"/>
    <w:rPr>
      <w:rFonts w:ascii="Times New Roman" w:hAnsi="Times New Roman" w:eastAsia="Times New Roman" w:cs="Calibri"/>
      <w:b/>
      <w:bCs/>
      <w:sz w:val="24"/>
      <w:szCs w:val="20"/>
      <w:lang w:eastAsia="ar-SA"/>
    </w:rPr>
  </w:style>
  <w:style w:type="character" w:styleId="ConsNormal" w:customStyle="1">
    <w:name w:val="ConsNormal Знак"/>
    <w:link w:val="ConsNormal1"/>
    <w:qFormat/>
    <w:locked/>
    <w:rsid w:val="00c81618"/>
    <w:rPr>
      <w:rFonts w:ascii="Arial" w:hAnsi="Arial" w:cs="Arial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e64c26"/>
    <w:rPr>
      <w:rFonts w:ascii="Tahoma" w:hAnsi="Tahoma" w:eastAsia="Times New Roman" w:cs="Tahoma"/>
      <w:sz w:val="16"/>
      <w:szCs w:val="16"/>
      <w:lang w:eastAsia="ar-SA"/>
    </w:rPr>
  </w:style>
  <w:style w:type="character" w:styleId="Strong">
    <w:name w:val="Strong"/>
    <w:uiPriority w:val="22"/>
    <w:qFormat/>
    <w:rsid w:val="00df6e64"/>
    <w:rPr>
      <w:b/>
      <w:bCs/>
    </w:rPr>
  </w:style>
  <w:style w:type="character" w:styleId="Style14" w:customStyle="1">
    <w:name w:val="Без интервала Знак"/>
    <w:basedOn w:val="DefaultParagraphFont"/>
    <w:link w:val="NoSpacing"/>
    <w:uiPriority w:val="1"/>
    <w:qFormat/>
    <w:locked/>
    <w:rsid w:val="00e67e50"/>
    <w:rPr/>
  </w:style>
  <w:style w:type="character" w:styleId="2" w:customStyle="1">
    <w:name w:val="Основной текст (2)_"/>
    <w:link w:val="21"/>
    <w:qFormat/>
    <w:locked/>
    <w:rsid w:val="00e67e50"/>
    <w:rPr>
      <w:sz w:val="23"/>
      <w:szCs w:val="23"/>
      <w:shd w:fill="FFFFFF" w:val="clear"/>
    </w:rPr>
  </w:style>
  <w:style w:type="character" w:styleId="NoSpacingChar" w:customStyle="1">
    <w:name w:val="No Spacing Char"/>
    <w:basedOn w:val="DefaultParagraphFont"/>
    <w:link w:val="11"/>
    <w:qFormat/>
    <w:locked/>
    <w:rsid w:val="002b22e9"/>
    <w:rPr>
      <w:rFonts w:ascii="Calibri" w:hAnsi="Calibri" w:eastAsia="Times New Roman" w:cs="Times New Roman"/>
    </w:rPr>
  </w:style>
  <w:style w:type="character" w:styleId="Style15" w:customStyle="1">
    <w:name w:val="Название Знак"/>
    <w:basedOn w:val="DefaultParagraphFont"/>
    <w:qFormat/>
    <w:rsid w:val="00b41ef6"/>
    <w:rPr>
      <w:rFonts w:ascii="Times New Roman" w:hAnsi="Times New Roman" w:eastAsia="Times New Roman" w:cs="Times New Roman"/>
      <w:b/>
      <w:bCs/>
      <w:sz w:val="26"/>
      <w:szCs w:val="24"/>
      <w:lang w:eastAsia="ru-RU"/>
    </w:rPr>
  </w:style>
  <w:style w:type="character" w:styleId="Style16" w:customStyle="1">
    <w:name w:val="Основной текст с отступом Знак"/>
    <w:basedOn w:val="DefaultParagraphFont"/>
    <w:uiPriority w:val="99"/>
    <w:qFormat/>
    <w:rsid w:val="000567e6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FontStyle125" w:customStyle="1">
    <w:name w:val="Font Style125"/>
    <w:basedOn w:val="DefaultParagraphFont"/>
    <w:qFormat/>
    <w:rsid w:val="00cb0678"/>
    <w:rPr>
      <w:rFonts w:ascii="Times New Roman" w:hAnsi="Times New Roman" w:cs="Times New Roman"/>
      <w:i/>
      <w:iCs/>
      <w:sz w:val="22"/>
      <w:szCs w:val="22"/>
    </w:rPr>
  </w:style>
  <w:style w:type="character" w:styleId="blk" w:customStyle="1">
    <w:name w:val="blk"/>
    <w:basedOn w:val="DefaultParagraphFont"/>
    <w:qFormat/>
    <w:rsid w:val="008f5cfb"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nhideWhenUsed/>
    <w:qFormat/>
    <w:rsid w:val="000c3134"/>
    <w:pPr>
      <w:suppressAutoHyphens w:val="false"/>
      <w:spacing w:beforeAutospacing="1" w:afterAutospacing="1"/>
    </w:pPr>
    <w:rPr>
      <w:lang w:eastAsia="ru-RU"/>
    </w:rPr>
  </w:style>
  <w:style w:type="paragraph" w:styleId="ListParagraph">
    <w:name w:val="List Paragraph"/>
    <w:basedOn w:val="Normal"/>
    <w:uiPriority w:val="34"/>
    <w:qFormat/>
    <w:rsid w:val="00350dbb"/>
    <w:pPr>
      <w:spacing w:before="0" w:after="0"/>
      <w:ind w:start="720"/>
      <w:contextualSpacing/>
    </w:pPr>
    <w:rPr/>
  </w:style>
  <w:style w:type="paragraph" w:styleId="ConsNormal1" w:customStyle="1">
    <w:name w:val="ConsNormal"/>
    <w:link w:val="ConsNormal"/>
    <w:qFormat/>
    <w:rsid w:val="00c81618"/>
    <w:pPr>
      <w:widowControl w:val="false"/>
      <w:bidi w:val="0"/>
      <w:spacing w:lineRule="auto" w:line="240" w:before="0" w:after="0"/>
      <w:ind w:firstLine="720" w:end="19772"/>
      <w:jc w:val="start"/>
    </w:pPr>
    <w:rPr>
      <w:rFonts w:ascii="Arial" w:hAnsi="Arial" w:cs="Arial" w:eastAsia="Calibri" w:eastAsiaTheme="minorHAnsi"/>
      <w:color w:val="auto"/>
      <w:kern w:val="0"/>
      <w:sz w:val="22"/>
      <w:szCs w:val="22"/>
      <w:lang w:val="ru-RU" w:eastAsia="en-US" w:bidi="ar-SA"/>
    </w:rPr>
  </w:style>
  <w:style w:type="paragraph" w:styleId="ConsTitle" w:customStyle="1">
    <w:name w:val="ConsTitle"/>
    <w:qFormat/>
    <w:rsid w:val="00c81618"/>
    <w:pPr>
      <w:widowControl w:val="false"/>
      <w:bidi w:val="0"/>
      <w:spacing w:lineRule="auto" w:line="240" w:before="0" w:after="0"/>
      <w:ind w:end="19772"/>
      <w:jc w:val="star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ru-RU" w:val="ru-RU" w:bidi="ar-SA"/>
    </w:rPr>
  </w:style>
  <w:style w:type="paragraph" w:styleId="Style19" w:customStyle="1">
    <w:name w:val="Прижатый влево"/>
    <w:basedOn w:val="Normal"/>
    <w:next w:val="Normal"/>
    <w:qFormat/>
    <w:rsid w:val="00ca2507"/>
    <w:pPr>
      <w:suppressAutoHyphens w:val="false"/>
    </w:pPr>
    <w:rPr>
      <w:rFonts w:ascii="Arial" w:hAnsi="Arial" w:cs="Arial"/>
      <w:lang w:eastAsia="en-US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e64c26"/>
    <w:pPr/>
    <w:rPr>
      <w:rFonts w:ascii="Tahoma" w:hAnsi="Tahoma" w:cs="Tahoma"/>
      <w:sz w:val="16"/>
      <w:szCs w:val="16"/>
    </w:rPr>
  </w:style>
  <w:style w:type="paragraph" w:styleId="NoSpacing">
    <w:name w:val="No Spacing"/>
    <w:link w:val="Style14"/>
    <w:uiPriority w:val="1"/>
    <w:qFormat/>
    <w:rsid w:val="00e67e50"/>
    <w:pPr>
      <w:widowControl/>
      <w:bidi w:val="0"/>
      <w:spacing w:lineRule="auto" w:line="240"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1" w:customStyle="1">
    <w:name w:val="Основной текст (2)1"/>
    <w:basedOn w:val="Normal"/>
    <w:link w:val="2"/>
    <w:qFormat/>
    <w:rsid w:val="00e67e50"/>
    <w:pPr>
      <w:shd w:val="clear" w:color="auto" w:fill="FFFFFF"/>
      <w:suppressAutoHyphens w:val="false"/>
      <w:spacing w:lineRule="atLeast" w:line="240" w:before="420" w:after="300"/>
      <w:jc w:val="both"/>
    </w:pPr>
    <w:rPr>
      <w:rFonts w:ascii="Calibri" w:hAnsi="Calibri" w:eastAsia="Calibri" w:cs="" w:asciiTheme="minorHAnsi" w:cstheme="minorBidi" w:eastAsiaTheme="minorHAnsi" w:hAnsiTheme="minorHAnsi"/>
      <w:sz w:val="23"/>
      <w:szCs w:val="23"/>
      <w:lang w:eastAsia="en-US"/>
    </w:rPr>
  </w:style>
  <w:style w:type="paragraph" w:styleId="11" w:customStyle="1">
    <w:name w:val="Без интервала1"/>
    <w:link w:val="NoSpacingChar"/>
    <w:qFormat/>
    <w:rsid w:val="002b22e9"/>
    <w:pPr>
      <w:widowControl/>
      <w:bidi w:val="0"/>
      <w:spacing w:lineRule="auto" w:line="240" w:before="0" w:after="0"/>
      <w:jc w:val="star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link w:val="Style15"/>
    <w:qFormat/>
    <w:rsid w:val="00b41ef6"/>
    <w:pPr>
      <w:suppressAutoHyphens w:val="false"/>
      <w:jc w:val="center"/>
    </w:pPr>
    <w:rPr>
      <w:b/>
      <w:bCs/>
      <w:sz w:val="26"/>
      <w:lang w:eastAsia="ru-RU"/>
    </w:rPr>
  </w:style>
  <w:style w:type="paragraph" w:styleId="BodyTextIndent">
    <w:name w:val="Body Text Indent"/>
    <w:basedOn w:val="Normal"/>
    <w:link w:val="Style16"/>
    <w:uiPriority w:val="99"/>
    <w:rsid w:val="000567e6"/>
    <w:pPr>
      <w:tabs>
        <w:tab w:val="clear" w:pos="708"/>
        <w:tab w:val="left" w:pos="0" w:leader="none"/>
        <w:tab w:val="left" w:pos="1080" w:leader="none"/>
      </w:tabs>
      <w:suppressAutoHyphens w:val="false"/>
      <w:ind w:firstLine="709"/>
      <w:jc w:val="both"/>
    </w:pPr>
    <w:rPr>
      <w:sz w:val="28"/>
      <w:szCs w:val="28"/>
      <w:lang w:eastAsia="ru-RU"/>
    </w:rPr>
  </w:style>
  <w:style w:type="paragraph" w:styleId="Style20" w:customStyle="1">
    <w:name w:val="Титульный лист. Обычный"/>
    <w:basedOn w:val="Normal"/>
    <w:qFormat/>
    <w:rsid w:val="006b2c8c"/>
    <w:pPr>
      <w:suppressAutoHyphens w:val="false"/>
      <w:jc w:val="center"/>
    </w:pPr>
    <w:rPr>
      <w:sz w:val="28"/>
      <w:szCs w:val="20"/>
      <w:lang w:eastAsia="ru-RU"/>
    </w:rPr>
  </w:style>
  <w:style w:type="paragraph" w:styleId="gmail-m4139407503286086008msonormalmailrucssattributepostfixmailrucssattributepostfix" w:customStyle="1">
    <w:name w:val="gmail-m_4139407503286086008msonormal_mailru_css_attribute_postfix_mailru_css_attribute_postfix"/>
    <w:basedOn w:val="Normal"/>
    <w:qFormat/>
    <w:rsid w:val="004c2d6b"/>
    <w:pPr>
      <w:suppressAutoHyphens w:val="false"/>
      <w:spacing w:beforeAutospacing="1" w:afterAutospacing="1"/>
    </w:pPr>
    <w:rPr>
      <w:rFonts w:eastAsia="Calibri" w:eastAsiaTheme="minorHAnsi"/>
      <w:lang w:eastAsia="ru-RU"/>
    </w:rPr>
  </w:style>
  <w:style w:type="paragraph" w:styleId="gmail-m4139407503286086008amailrucssattributepostfixmailrucssattributepostfix" w:customStyle="1">
    <w:name w:val="gmail-m_4139407503286086008a_mailru_css_attribute_postfix_mailru_css_attribute_postfix"/>
    <w:basedOn w:val="Normal"/>
    <w:qFormat/>
    <w:rsid w:val="004c2d6b"/>
    <w:pPr>
      <w:suppressAutoHyphens w:val="false"/>
      <w:spacing w:beforeAutospacing="1" w:afterAutospacing="1"/>
    </w:pPr>
    <w:rPr>
      <w:rFonts w:eastAsia="Calibri" w:eastAsiaTheme="minorHAnsi"/>
      <w:lang w:eastAsia="ru-RU"/>
    </w:rPr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fd6a44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LibreOffice/25.8.3.2$Windows_X86_64 LibreOffice_project/8ca8d55c161d602844f5428fa4b58097424e324e</Application>
  <AppVersion>15.0000</AppVersion>
  <Pages>1</Pages>
  <Words>395</Words>
  <Characters>2537</Characters>
  <CharactersWithSpaces>2923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2021-01-23T19:04:00Z</dcterms:created>
  <dc:creator>Яков</dc:creator>
  <dc:description/>
  <dc:language>ru-RU</dc:language>
  <cp:lastModifiedBy/>
  <cp:lastPrinted>2018-09-20T09:04:00Z</cp:lastPrinted>
  <dcterms:modified xsi:type="dcterms:W3CDTF">2026-03-10T15:13:08Z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